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04" w:rsidRPr="0040177C" w:rsidRDefault="00746E04" w:rsidP="00746E04">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Әл-Фараби атындағы Қазақ ұлттық университеті</w:t>
      </w:r>
    </w:p>
    <w:p w:rsidR="00746E04" w:rsidRPr="0040177C" w:rsidRDefault="00746E04" w:rsidP="00746E04">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Жоғары оқу орнына дейінгі білім беру факультеті</w:t>
      </w:r>
    </w:p>
    <w:p w:rsidR="00746E04" w:rsidRPr="0040177C" w:rsidRDefault="00746E04" w:rsidP="00746E04">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Жоғары оқу орнына дейінгі дайындық кафедрасы</w:t>
      </w:r>
    </w:p>
    <w:p w:rsidR="00746E04" w:rsidRPr="0040177C" w:rsidRDefault="00746E04" w:rsidP="00746E04">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Силлабус</w:t>
      </w:r>
    </w:p>
    <w:p w:rsidR="00746E04" w:rsidRPr="0040177C" w:rsidRDefault="00746E04" w:rsidP="00746E04">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қ/б, 1 семестр (күзгі) 2017-2018 оқу жылы</w:t>
      </w:r>
    </w:p>
    <w:p w:rsidR="00746E04" w:rsidRPr="0040177C" w:rsidRDefault="00746E04" w:rsidP="00746E04">
      <w:pPr>
        <w:spacing w:after="0" w:line="240" w:lineRule="auto"/>
        <w:rPr>
          <w:rFonts w:ascii="Times New Roman" w:hAnsi="Times New Roman"/>
          <w:sz w:val="24"/>
          <w:szCs w:val="24"/>
          <w:lang w:val="kk-KZ"/>
        </w:rPr>
      </w:pPr>
      <w:r w:rsidRPr="0040177C">
        <w:rPr>
          <w:rFonts w:ascii="Times New Roman" w:hAnsi="Times New Roman"/>
          <w:sz w:val="24"/>
          <w:szCs w:val="24"/>
          <w:lang w:val="kk-KZ"/>
        </w:rPr>
        <w:t>Курс бойынша академиялық ақпарат</w:t>
      </w:r>
    </w:p>
    <w:tbl>
      <w:tblPr>
        <w:tblStyle w:val="aa"/>
        <w:tblW w:w="10207" w:type="dxa"/>
        <w:tblInd w:w="-318" w:type="dxa"/>
        <w:tblLayout w:type="fixed"/>
        <w:tblLook w:val="04A0"/>
      </w:tblPr>
      <w:tblGrid>
        <w:gridCol w:w="1986"/>
        <w:gridCol w:w="1701"/>
        <w:gridCol w:w="850"/>
        <w:gridCol w:w="945"/>
        <w:gridCol w:w="614"/>
        <w:gridCol w:w="331"/>
        <w:gridCol w:w="945"/>
        <w:gridCol w:w="425"/>
        <w:gridCol w:w="975"/>
        <w:gridCol w:w="1435"/>
      </w:tblGrid>
      <w:tr w:rsidR="00746E04" w:rsidRPr="0040177C" w:rsidTr="001907DF">
        <w:trPr>
          <w:trHeight w:val="265"/>
        </w:trPr>
        <w:tc>
          <w:tcPr>
            <w:tcW w:w="1986"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Пәннің коды</w:t>
            </w:r>
          </w:p>
        </w:tc>
        <w:tc>
          <w:tcPr>
            <w:tcW w:w="1701"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Пән аты</w:t>
            </w:r>
          </w:p>
        </w:tc>
        <w:tc>
          <w:tcPr>
            <w:tcW w:w="850"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rPr>
              <w:t>Тип</w:t>
            </w:r>
            <w:r w:rsidRPr="0040177C">
              <w:rPr>
                <w:rFonts w:ascii="Times New Roman" w:hAnsi="Times New Roman"/>
                <w:b/>
                <w:sz w:val="24"/>
                <w:szCs w:val="24"/>
                <w:lang w:val="kk-KZ"/>
              </w:rPr>
              <w:t>і</w:t>
            </w:r>
          </w:p>
        </w:tc>
        <w:tc>
          <w:tcPr>
            <w:tcW w:w="2835" w:type="dxa"/>
            <w:gridSpan w:val="4"/>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Аптадағы сағат саны</w:t>
            </w:r>
          </w:p>
        </w:tc>
        <w:tc>
          <w:tcPr>
            <w:tcW w:w="1400" w:type="dxa"/>
            <w:gridSpan w:val="2"/>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Кредит саны</w:t>
            </w:r>
          </w:p>
        </w:tc>
        <w:tc>
          <w:tcPr>
            <w:tcW w:w="1435" w:type="dxa"/>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en-US"/>
              </w:rPr>
            </w:pPr>
            <w:r w:rsidRPr="0040177C">
              <w:rPr>
                <w:rFonts w:ascii="Times New Roman" w:hAnsi="Times New Roman"/>
                <w:b/>
                <w:sz w:val="24"/>
                <w:szCs w:val="24"/>
                <w:lang w:val="en-US"/>
              </w:rPr>
              <w:t>ECTS</w:t>
            </w:r>
          </w:p>
        </w:tc>
      </w:tr>
      <w:tr w:rsidR="00746E04" w:rsidRPr="0040177C" w:rsidTr="001907DF">
        <w:trPr>
          <w:trHeight w:val="265"/>
        </w:trPr>
        <w:tc>
          <w:tcPr>
            <w:tcW w:w="1986"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1701"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850"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дәріс</w:t>
            </w:r>
          </w:p>
        </w:tc>
        <w:tc>
          <w:tcPr>
            <w:tcW w:w="945"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тәжірибелік</w:t>
            </w: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зертхана</w:t>
            </w:r>
          </w:p>
        </w:tc>
        <w:tc>
          <w:tcPr>
            <w:tcW w:w="1400" w:type="dxa"/>
            <w:gridSpan w:val="2"/>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c>
          <w:tcPr>
            <w:tcW w:w="1435" w:type="dxa"/>
            <w:vMerge/>
          </w:tcPr>
          <w:p w:rsidR="00746E04" w:rsidRPr="0040177C" w:rsidRDefault="00746E04" w:rsidP="001907DF">
            <w:pPr>
              <w:autoSpaceDE w:val="0"/>
              <w:autoSpaceDN w:val="0"/>
              <w:adjustRightInd w:val="0"/>
              <w:spacing w:after="0" w:line="240" w:lineRule="auto"/>
              <w:jc w:val="center"/>
              <w:rPr>
                <w:rFonts w:ascii="Times New Roman" w:hAnsi="Times New Roman"/>
                <w:b/>
                <w:sz w:val="24"/>
                <w:szCs w:val="24"/>
              </w:rPr>
            </w:pP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В 1106</w:t>
            </w:r>
          </w:p>
        </w:tc>
        <w:tc>
          <w:tcPr>
            <w:tcW w:w="1701" w:type="dxa"/>
          </w:tcPr>
          <w:p w:rsidR="00746E04" w:rsidRPr="0040177C" w:rsidRDefault="00746E04" w:rsidP="001907DF">
            <w:pPr>
              <w:autoSpaceDE w:val="0"/>
              <w:autoSpaceDN w:val="0"/>
              <w:adjustRightInd w:val="0"/>
              <w:spacing w:after="0" w:line="240" w:lineRule="auto"/>
              <w:rPr>
                <w:rFonts w:ascii="Times New Roman" w:hAnsi="Times New Roman"/>
                <w:sz w:val="24"/>
                <w:szCs w:val="24"/>
                <w:lang w:val="kk-KZ"/>
              </w:rPr>
            </w:pPr>
            <w:r w:rsidRPr="0040177C">
              <w:rPr>
                <w:rFonts w:ascii="Times New Roman" w:hAnsi="Times New Roman"/>
                <w:sz w:val="24"/>
                <w:szCs w:val="24"/>
                <w:lang w:val="kk-KZ"/>
              </w:rPr>
              <w:t>Биология</w:t>
            </w:r>
          </w:p>
        </w:tc>
        <w:tc>
          <w:tcPr>
            <w:tcW w:w="850" w:type="dxa"/>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ТК</w:t>
            </w: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en-US"/>
              </w:rPr>
            </w:pPr>
            <w:r w:rsidRPr="0040177C">
              <w:rPr>
                <w:rFonts w:ascii="Times New Roman" w:hAnsi="Times New Roman"/>
                <w:sz w:val="24"/>
                <w:szCs w:val="24"/>
                <w:lang w:val="en-US"/>
              </w:rPr>
              <w:t>0</w:t>
            </w:r>
          </w:p>
        </w:tc>
        <w:tc>
          <w:tcPr>
            <w:tcW w:w="945"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en-US"/>
              </w:rPr>
              <w:t>6</w:t>
            </w:r>
          </w:p>
        </w:tc>
        <w:tc>
          <w:tcPr>
            <w:tcW w:w="945" w:type="dxa"/>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en-US"/>
              </w:rPr>
            </w:pPr>
            <w:r w:rsidRPr="0040177C">
              <w:rPr>
                <w:rFonts w:ascii="Times New Roman" w:hAnsi="Times New Roman"/>
                <w:sz w:val="24"/>
                <w:szCs w:val="24"/>
                <w:lang w:val="en-US"/>
              </w:rPr>
              <w:t>0</w:t>
            </w:r>
          </w:p>
        </w:tc>
        <w:tc>
          <w:tcPr>
            <w:tcW w:w="1400"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435" w:type="dxa"/>
          </w:tcPr>
          <w:p w:rsidR="00746E04" w:rsidRPr="0040177C" w:rsidRDefault="00F7514B" w:rsidP="001907D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 xml:space="preserve">Дәріскер </w:t>
            </w:r>
          </w:p>
        </w:tc>
        <w:tc>
          <w:tcPr>
            <w:tcW w:w="4110" w:type="dxa"/>
            <w:gridSpan w:val="4"/>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Үсенбекова айнагүл Ермекбаевна</w:t>
            </w:r>
          </w:p>
        </w:tc>
        <w:tc>
          <w:tcPr>
            <w:tcW w:w="1701" w:type="dxa"/>
            <w:gridSpan w:val="3"/>
            <w:vMerge w:val="restart"/>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Офис сағатар</w:t>
            </w:r>
          </w:p>
        </w:tc>
        <w:tc>
          <w:tcPr>
            <w:tcW w:w="2410" w:type="dxa"/>
            <w:gridSpan w:val="2"/>
            <w:vMerge w:val="restart"/>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Кесте бойынша</w:t>
            </w: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en-US"/>
              </w:rPr>
            </w:pPr>
            <w:r w:rsidRPr="0040177C">
              <w:rPr>
                <w:rFonts w:ascii="Times New Roman" w:hAnsi="Times New Roman"/>
                <w:b/>
                <w:sz w:val="24"/>
                <w:szCs w:val="24"/>
                <w:lang w:val="en-US"/>
              </w:rPr>
              <w:t>e-mail</w:t>
            </w:r>
          </w:p>
        </w:tc>
        <w:tc>
          <w:tcPr>
            <w:tcW w:w="4110" w:type="dxa"/>
            <w:gridSpan w:val="4"/>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Ае250160</w:t>
            </w:r>
            <w:r w:rsidRPr="0040177C">
              <w:rPr>
                <w:rFonts w:ascii="Times New Roman" w:hAnsi="Times New Roman"/>
                <w:sz w:val="24"/>
                <w:szCs w:val="24"/>
                <w:lang w:val="en-US"/>
              </w:rPr>
              <w:t>@</w:t>
            </w:r>
            <w:proofErr w:type="spellStart"/>
            <w:r w:rsidRPr="0040177C">
              <w:rPr>
                <w:rFonts w:ascii="Times New Roman" w:hAnsi="Times New Roman"/>
                <w:sz w:val="24"/>
                <w:szCs w:val="24"/>
                <w:lang w:val="en-US"/>
              </w:rPr>
              <w:t>meil.ru</w:t>
            </w:r>
            <w:proofErr w:type="spellEnd"/>
          </w:p>
        </w:tc>
        <w:tc>
          <w:tcPr>
            <w:tcW w:w="1701" w:type="dxa"/>
            <w:gridSpan w:val="3"/>
            <w:vMerge/>
          </w:tcPr>
          <w:p w:rsidR="00746E04" w:rsidRPr="0040177C" w:rsidRDefault="00746E04" w:rsidP="001907DF">
            <w:pPr>
              <w:autoSpaceDE w:val="0"/>
              <w:autoSpaceDN w:val="0"/>
              <w:adjustRightInd w:val="0"/>
              <w:spacing w:after="0" w:line="240" w:lineRule="auto"/>
              <w:rPr>
                <w:rFonts w:ascii="Times New Roman" w:hAnsi="Times New Roman"/>
                <w:b/>
                <w:sz w:val="24"/>
                <w:szCs w:val="24"/>
              </w:rPr>
            </w:pPr>
          </w:p>
        </w:tc>
        <w:tc>
          <w:tcPr>
            <w:tcW w:w="2410" w:type="dxa"/>
            <w:gridSpan w:val="2"/>
            <w:vMerge/>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rPr>
            </w:pPr>
          </w:p>
        </w:tc>
      </w:tr>
      <w:tr w:rsidR="00746E04" w:rsidRPr="0040177C"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rPr>
              <w:t xml:space="preserve">Телефоны </w:t>
            </w:r>
          </w:p>
        </w:tc>
        <w:tc>
          <w:tcPr>
            <w:tcW w:w="4110" w:type="dxa"/>
            <w:gridSpan w:val="4"/>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rPr>
            </w:pPr>
            <w:r w:rsidRPr="0040177C">
              <w:rPr>
                <w:rFonts w:ascii="Times New Roman" w:hAnsi="Times New Roman"/>
                <w:sz w:val="24"/>
                <w:szCs w:val="24"/>
                <w:lang w:val="kk-KZ"/>
              </w:rPr>
              <w:t>292</w:t>
            </w:r>
            <w:r w:rsidRPr="0040177C">
              <w:rPr>
                <w:rFonts w:ascii="Times New Roman" w:hAnsi="Times New Roman"/>
                <w:sz w:val="24"/>
                <w:szCs w:val="24"/>
              </w:rPr>
              <w:t>-</w:t>
            </w:r>
            <w:r w:rsidRPr="0040177C">
              <w:rPr>
                <w:rFonts w:ascii="Times New Roman" w:hAnsi="Times New Roman"/>
                <w:sz w:val="24"/>
                <w:szCs w:val="24"/>
                <w:lang w:val="kk-KZ"/>
              </w:rPr>
              <w:t>57</w:t>
            </w:r>
            <w:r w:rsidRPr="0040177C">
              <w:rPr>
                <w:rFonts w:ascii="Times New Roman" w:hAnsi="Times New Roman"/>
                <w:sz w:val="24"/>
                <w:szCs w:val="24"/>
              </w:rPr>
              <w:t>-</w:t>
            </w:r>
            <w:r w:rsidRPr="0040177C">
              <w:rPr>
                <w:rFonts w:ascii="Times New Roman" w:hAnsi="Times New Roman"/>
                <w:sz w:val="24"/>
                <w:szCs w:val="24"/>
                <w:lang w:val="kk-KZ"/>
              </w:rPr>
              <w:t>17, ішкі: 2187</w:t>
            </w:r>
          </w:p>
        </w:tc>
        <w:tc>
          <w:tcPr>
            <w:tcW w:w="1701" w:type="dxa"/>
            <w:gridSpan w:val="3"/>
          </w:tcPr>
          <w:p w:rsidR="00746E04" w:rsidRPr="0040177C" w:rsidRDefault="00746E04" w:rsidP="001907DF">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rPr>
              <w:t xml:space="preserve">Аудитория </w:t>
            </w:r>
          </w:p>
        </w:tc>
        <w:tc>
          <w:tcPr>
            <w:tcW w:w="2410" w:type="dxa"/>
            <w:gridSpan w:val="2"/>
          </w:tcPr>
          <w:p w:rsidR="00746E04" w:rsidRPr="0040177C" w:rsidRDefault="00746E04" w:rsidP="001907DF">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301</w:t>
            </w:r>
          </w:p>
        </w:tc>
      </w:tr>
    </w:tbl>
    <w:p w:rsidR="00746E04" w:rsidRPr="0040177C" w:rsidRDefault="00746E04" w:rsidP="00746E04">
      <w:pPr>
        <w:spacing w:after="0" w:line="240" w:lineRule="auto"/>
        <w:rPr>
          <w:rFonts w:ascii="Times New Roman" w:hAnsi="Times New Roman"/>
          <w:b/>
          <w:sz w:val="24"/>
          <w:szCs w:val="24"/>
          <w:lang w:val="kk-KZ"/>
        </w:rPr>
      </w:pPr>
    </w:p>
    <w:tbl>
      <w:tblPr>
        <w:tblStyle w:val="aa"/>
        <w:tblW w:w="10207" w:type="dxa"/>
        <w:tblInd w:w="-318" w:type="dxa"/>
        <w:tblLayout w:type="fixed"/>
        <w:tblLook w:val="04A0"/>
      </w:tblPr>
      <w:tblGrid>
        <w:gridCol w:w="1986"/>
        <w:gridCol w:w="4677"/>
        <w:gridCol w:w="3544"/>
      </w:tblGrid>
      <w:tr w:rsidR="00746E04" w:rsidRPr="00F7514B" w:rsidTr="001907DF">
        <w:tc>
          <w:tcPr>
            <w:tcW w:w="1986" w:type="dxa"/>
          </w:tcPr>
          <w:p w:rsidR="00746E04" w:rsidRPr="0040177C" w:rsidRDefault="00746E04" w:rsidP="001907DF">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Академиялық курстың презентациясы</w:t>
            </w:r>
          </w:p>
        </w:tc>
        <w:tc>
          <w:tcPr>
            <w:tcW w:w="8221" w:type="dxa"/>
            <w:gridSpan w:val="2"/>
          </w:tcPr>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
                <w:sz w:val="24"/>
                <w:szCs w:val="24"/>
                <w:lang w:val="kk-KZ"/>
              </w:rPr>
              <w:t>Оқу курсының типі</w:t>
            </w:r>
            <w:r w:rsidRPr="0040177C">
              <w:rPr>
                <w:rFonts w:ascii="Times New Roman" w:hAnsi="Times New Roman"/>
                <w:sz w:val="24"/>
                <w:szCs w:val="24"/>
                <w:lang w:val="kk-KZ"/>
              </w:rPr>
              <w:t xml:space="preserve"> Биология-таңдау пәні болып саналады</w:t>
            </w:r>
          </w:p>
          <w:p w:rsidR="00746E04" w:rsidRPr="0040177C" w:rsidRDefault="00746E04" w:rsidP="001907DF">
            <w:pPr>
              <w:spacing w:after="0" w:line="240" w:lineRule="auto"/>
              <w:rPr>
                <w:rFonts w:ascii="Times New Roman" w:hAnsi="Times New Roman"/>
                <w:b/>
                <w:sz w:val="24"/>
                <w:szCs w:val="24"/>
                <w:lang w:val="kk-KZ"/>
              </w:rPr>
            </w:pPr>
            <w:r w:rsidRPr="0040177C">
              <w:rPr>
                <w:rStyle w:val="shorttext"/>
                <w:rFonts w:ascii="Times New Roman" w:hAnsi="Times New Roman"/>
                <w:b/>
                <w:lang w:val="kk-KZ"/>
              </w:rPr>
              <w:t>Курстың мақсаты</w:t>
            </w:r>
          </w:p>
          <w:p w:rsidR="00746E04" w:rsidRPr="0040177C" w:rsidRDefault="00746E04" w:rsidP="001907DF">
            <w:pPr>
              <w:spacing w:after="0" w:line="240" w:lineRule="auto"/>
              <w:jc w:val="both"/>
              <w:rPr>
                <w:rFonts w:ascii="Times New Roman" w:eastAsia="Calibri" w:hAnsi="Times New Roman"/>
                <w:sz w:val="24"/>
                <w:szCs w:val="24"/>
                <w:lang w:val="kk-KZ"/>
              </w:rPr>
            </w:pPr>
            <w:r w:rsidRPr="0040177C">
              <w:rPr>
                <w:rFonts w:ascii="Times New Roman" w:eastAsia="Calibri" w:hAnsi="Times New Roman"/>
                <w:sz w:val="24"/>
                <w:szCs w:val="24"/>
                <w:lang w:val="kk-KZ"/>
              </w:rPr>
              <w:t xml:space="preserve">    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меңгеру   көзделген.  Сабақ тақырыбына қатысты сұрақтар қою  арқылы, өзіндік пікірлерін, ойын айтып үйренуіне бағытталған.</w:t>
            </w:r>
            <w:r w:rsidRPr="0040177C">
              <w:rPr>
                <w:rFonts w:ascii="Times New Roman" w:hAnsi="Times New Roman"/>
                <w:bCs/>
                <w:sz w:val="24"/>
                <w:szCs w:val="24"/>
                <w:lang w:val="kk-KZ"/>
              </w:rPr>
              <w:t xml:space="preserve"> Шетел  азаматтарына арналған  дайындық  факультетіне  түскен  тыңдаушыларға ЖОО-на  түсуіне  биология   пәнінің    мазмұнын  орта  мектеп  көлемінде    ұғындыру.    Биология    курсының  негізгі,   ғылыми     және  дүниетанымда  жиі  қолданылатын   терминдерін   меңгерту,     Адам  ағзасының  негізгі  екрекшеліктерін,   оның   денсаулығына  қатысты  мәселелерін  түсіндіру  және  меңгерту.  Жалпы  биология  курсы  туралы  мағлұмат  бере  отырып, </w:t>
            </w:r>
            <w:r w:rsidRPr="0040177C">
              <w:rPr>
                <w:rFonts w:ascii="Times New Roman" w:eastAsia="Calibri" w:hAnsi="Times New Roman"/>
                <w:sz w:val="24"/>
                <w:szCs w:val="24"/>
                <w:lang w:val="kk-KZ"/>
              </w:rPr>
              <w:t>адамгершілік  бағытта  тәрбие беру,   қоршаған  ортаны  қорғауға,  аялауға  баулу.</w:t>
            </w:r>
          </w:p>
        </w:tc>
      </w:tr>
      <w:tr w:rsidR="00746E04" w:rsidRPr="0040177C" w:rsidTr="001907DF">
        <w:trPr>
          <w:trHeight w:val="351"/>
        </w:trPr>
        <w:tc>
          <w:tcPr>
            <w:tcW w:w="1986" w:type="dxa"/>
            <w:tcBorders>
              <w:bottom w:val="single" w:sz="4" w:space="0" w:color="auto"/>
            </w:tcBorders>
          </w:tcPr>
          <w:p w:rsidR="00746E04" w:rsidRPr="0040177C" w:rsidRDefault="00746E04" w:rsidP="001907DF">
            <w:pPr>
              <w:autoSpaceDE w:val="0"/>
              <w:autoSpaceDN w:val="0"/>
              <w:adjustRightInd w:val="0"/>
              <w:spacing w:after="0" w:line="240" w:lineRule="auto"/>
              <w:rPr>
                <w:rFonts w:ascii="Times New Roman" w:hAnsi="Times New Roman"/>
                <w:b/>
                <w:sz w:val="24"/>
                <w:szCs w:val="24"/>
                <w:lang w:val="en-US"/>
              </w:rPr>
            </w:pPr>
            <w:proofErr w:type="spellStart"/>
            <w:r w:rsidRPr="0040177C">
              <w:rPr>
                <w:rFonts w:ascii="Times New Roman" w:hAnsi="Times New Roman"/>
                <w:b/>
                <w:sz w:val="24"/>
                <w:szCs w:val="24"/>
              </w:rPr>
              <w:t>Пререквизит</w:t>
            </w:r>
            <w:proofErr w:type="spellEnd"/>
            <w:r w:rsidRPr="0040177C">
              <w:rPr>
                <w:rFonts w:ascii="Times New Roman" w:hAnsi="Times New Roman"/>
                <w:b/>
                <w:sz w:val="24"/>
                <w:szCs w:val="24"/>
                <w:lang w:val="kk-KZ"/>
              </w:rPr>
              <w:t>і</w:t>
            </w:r>
          </w:p>
        </w:tc>
        <w:tc>
          <w:tcPr>
            <w:tcW w:w="8221" w:type="dxa"/>
            <w:gridSpan w:val="2"/>
            <w:tcBorders>
              <w:bottom w:val="single" w:sz="4" w:space="0" w:color="auto"/>
            </w:tcBorders>
          </w:tcPr>
          <w:p w:rsidR="00746E04" w:rsidRPr="0040177C" w:rsidRDefault="00746E04" w:rsidP="001907DF">
            <w:pPr>
              <w:spacing w:after="0" w:line="240" w:lineRule="auto"/>
              <w:jc w:val="both"/>
              <w:rPr>
                <w:rFonts w:ascii="Times New Roman" w:hAnsi="Times New Roman"/>
                <w:sz w:val="24"/>
                <w:szCs w:val="24"/>
                <w:lang w:val="en-US"/>
              </w:rPr>
            </w:pPr>
          </w:p>
        </w:tc>
      </w:tr>
      <w:tr w:rsidR="00746E04" w:rsidRPr="0040177C" w:rsidTr="001907DF">
        <w:trPr>
          <w:trHeight w:val="435"/>
        </w:trPr>
        <w:tc>
          <w:tcPr>
            <w:tcW w:w="1986" w:type="dxa"/>
            <w:tcBorders>
              <w:top w:val="single" w:sz="4" w:space="0" w:color="auto"/>
            </w:tcBorders>
          </w:tcPr>
          <w:p w:rsidR="00746E04" w:rsidRPr="0040177C" w:rsidRDefault="00746E04" w:rsidP="001907DF">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lang w:val="kk-KZ"/>
              </w:rPr>
              <w:t>Постреквизиті</w:t>
            </w:r>
          </w:p>
        </w:tc>
        <w:tc>
          <w:tcPr>
            <w:tcW w:w="8221" w:type="dxa"/>
            <w:gridSpan w:val="2"/>
            <w:tcBorders>
              <w:top w:val="single" w:sz="4" w:space="0" w:color="auto"/>
            </w:tcBorders>
          </w:tcPr>
          <w:p w:rsidR="00746E04" w:rsidRPr="0040177C" w:rsidRDefault="00746E04" w:rsidP="001907DF">
            <w:pPr>
              <w:spacing w:after="0" w:line="240" w:lineRule="auto"/>
              <w:jc w:val="both"/>
              <w:rPr>
                <w:rFonts w:ascii="Times New Roman" w:hAnsi="Times New Roman"/>
                <w:sz w:val="24"/>
                <w:szCs w:val="24"/>
                <w:lang w:val="en-US"/>
              </w:rPr>
            </w:pPr>
            <w:r w:rsidRPr="0040177C">
              <w:rPr>
                <w:rFonts w:ascii="Times New Roman" w:hAnsi="Times New Roman"/>
                <w:sz w:val="24"/>
                <w:szCs w:val="24"/>
                <w:lang w:val="en-US"/>
              </w:rPr>
              <w:t>-</w:t>
            </w:r>
          </w:p>
        </w:tc>
      </w:tr>
      <w:tr w:rsidR="00746E04" w:rsidRPr="0040177C" w:rsidTr="001907DF">
        <w:tc>
          <w:tcPr>
            <w:tcW w:w="1986" w:type="dxa"/>
          </w:tcPr>
          <w:p w:rsidR="00746E04" w:rsidRPr="0040177C" w:rsidRDefault="00746E04" w:rsidP="001907DF">
            <w:pPr>
              <w:spacing w:after="0" w:line="240" w:lineRule="auto"/>
              <w:rPr>
                <w:rStyle w:val="shorttext"/>
                <w:rFonts w:ascii="Times New Roman" w:hAnsi="Times New Roman"/>
                <w:b/>
                <w:lang w:val="kk-KZ"/>
              </w:rPr>
            </w:pPr>
            <w:r w:rsidRPr="0040177C">
              <w:rPr>
                <w:rStyle w:val="shorttext"/>
                <w:rFonts w:ascii="Times New Roman" w:hAnsi="Times New Roman"/>
                <w:b/>
                <w:lang w:val="kk-KZ"/>
              </w:rPr>
              <w:t>Әдебиет және ресурстар</w:t>
            </w:r>
          </w:p>
        </w:tc>
        <w:tc>
          <w:tcPr>
            <w:tcW w:w="8221" w:type="dxa"/>
            <w:gridSpan w:val="2"/>
          </w:tcPr>
          <w:p w:rsidR="00746E04" w:rsidRPr="0040177C" w:rsidRDefault="00746E04" w:rsidP="001907DF">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Негізгі:</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3.Е.Очкур, Л.Аманжолова, Р.Жұмабаева. Биология. Адам.Жалпы  білім беретін   мектептің 8-сыныбына  арналған   оқулық. Алматы «Мектеп» 2013.</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4.Р.Әлімқұлова, Р.Сәтімбеков, А.Соловьева. БИОЛОГИЯ. 8. «Атамұра» 2016ж. 4-ші  басылым.</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5.Ж.Шілдебаев, Ж.Қожантаева, Л.Аманжолова. Биология.Жалпы  білім беретін   мектептің 9-сыныбына  арналған   оқулық. Алматы «Мектеп» 2013.</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6.Т.Қасымбаева, К.Мұхамбетжанов.   Жалпы  биология.</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lastRenderedPageBreak/>
              <w:t>Жалпы  білім беретін   мектептің жаратылыстану-математика  бағытындағы 10-сыныбына  арналған   оқулық. Алматы «Мектеп» 2015.</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7. Р.Сәтімбеков, Р.Әлімқұлова, Ж.Шілдебаев.  Биология.</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2015.</w:t>
            </w:r>
          </w:p>
          <w:p w:rsidR="00746E04" w:rsidRPr="0040177C" w:rsidRDefault="00746E04" w:rsidP="001907DF">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Қосымша:</w:t>
            </w:r>
          </w:p>
          <w:p w:rsidR="00746E04" w:rsidRPr="0040177C" w:rsidRDefault="00746E04" w:rsidP="001907DF">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1.Н.Г.Асанов, А.Р.Соловьева.Биология.10 сынып, Алматы «Атамұра» 2015 ж.</w:t>
            </w:r>
          </w:p>
          <w:p w:rsidR="00746E04" w:rsidRPr="0040177C" w:rsidRDefault="00746E04" w:rsidP="001907DF">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2. А.Е.Үсенбекова. Биология, Жаңа форматтағы тест сұрақтары, Алматы «Әрекет-Принт» баспасы. 2017ж.</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3.А.Е.Үсенбекова. Биология. Толық курс  6-11  сынып  А-Я. Алматы, «Әрекет-Принт»  баспасы.  2014ж</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4.А.Е.Үсенбекова. Өсімдіктану Жануартану бөлімдері, ҰБТ-ға дайындалу. Алматы, 2017. ҚазақУниверситеті баспа үй</w:t>
            </w:r>
          </w:p>
        </w:tc>
      </w:tr>
      <w:tr w:rsidR="00746E04" w:rsidRPr="00F7514B" w:rsidTr="001907DF">
        <w:tc>
          <w:tcPr>
            <w:tcW w:w="1986" w:type="dxa"/>
          </w:tcPr>
          <w:p w:rsidR="00746E04" w:rsidRPr="0040177C" w:rsidRDefault="00746E04" w:rsidP="001907DF">
            <w:pPr>
              <w:pStyle w:val="a8"/>
              <w:tabs>
                <w:tab w:val="left" w:pos="426"/>
              </w:tabs>
              <w:autoSpaceDE w:val="0"/>
              <w:autoSpaceDN w:val="0"/>
              <w:adjustRightInd w:val="0"/>
              <w:spacing w:after="0" w:line="240" w:lineRule="auto"/>
              <w:ind w:left="0"/>
              <w:rPr>
                <w:rFonts w:ascii="Times New Roman" w:hAnsi="Times New Roman"/>
                <w:b/>
                <w:lang w:val="kk-KZ"/>
              </w:rPr>
            </w:pPr>
            <w:r w:rsidRPr="0040177C">
              <w:rPr>
                <w:rFonts w:ascii="Times New Roman" w:hAnsi="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2"/>
          </w:tcPr>
          <w:p w:rsidR="00746E04" w:rsidRPr="0040177C" w:rsidRDefault="00746E04" w:rsidP="001907DF">
            <w:pPr>
              <w:spacing w:after="0" w:line="240" w:lineRule="auto"/>
              <w:rPr>
                <w:rFonts w:ascii="Times New Roman" w:hAnsi="Times New Roman"/>
                <w:b/>
                <w:sz w:val="24"/>
                <w:szCs w:val="24"/>
                <w:lang w:val="kk-KZ"/>
              </w:rPr>
            </w:pPr>
            <w:r w:rsidRPr="0040177C">
              <w:rPr>
                <w:rFonts w:ascii="Times New Roman" w:hAnsi="Times New Roman"/>
                <w:b/>
                <w:sz w:val="24"/>
                <w:szCs w:val="24"/>
                <w:lang w:val="kk-KZ"/>
              </w:rPr>
              <w:t xml:space="preserve">Академиялық ереженің тәртібі: </w:t>
            </w:r>
          </w:p>
          <w:p w:rsidR="00746E04" w:rsidRPr="0040177C" w:rsidRDefault="00746E04" w:rsidP="001907DF">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Тыңдаушыларға  қойылатын талаптар:</w:t>
            </w:r>
          </w:p>
          <w:p w:rsidR="00746E04" w:rsidRPr="0040177C" w:rsidRDefault="00746E04" w:rsidP="001907DF">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-сабақтан қалмауға;</w:t>
            </w:r>
          </w:p>
          <w:p w:rsidR="00746E04" w:rsidRPr="0040177C" w:rsidRDefault="00746E04" w:rsidP="001907DF">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-сабақтан кешікпей келуге;</w:t>
            </w:r>
          </w:p>
          <w:p w:rsidR="00746E04" w:rsidRPr="0040177C" w:rsidRDefault="00746E04" w:rsidP="001907DF">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-үй жұмысын орындап келуге</w:t>
            </w:r>
          </w:p>
          <w:p w:rsidR="00746E04" w:rsidRPr="0040177C" w:rsidRDefault="00746E04" w:rsidP="001907DF">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 барысында белсенділік танытуға міндетті.</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746E04" w:rsidRPr="0040177C" w:rsidRDefault="00746E04" w:rsidP="001907DF">
            <w:pPr>
              <w:spacing w:after="0" w:line="240" w:lineRule="auto"/>
              <w:rPr>
                <w:rFonts w:ascii="Times New Roman" w:hAnsi="Times New Roman"/>
                <w:b/>
                <w:sz w:val="24"/>
                <w:szCs w:val="24"/>
                <w:lang w:val="kk-KZ"/>
              </w:rPr>
            </w:pPr>
            <w:r w:rsidRPr="0040177C">
              <w:rPr>
                <w:rFonts w:ascii="Times New Roman" w:hAnsi="Times New Roman"/>
                <w:b/>
                <w:sz w:val="24"/>
                <w:szCs w:val="24"/>
                <w:lang w:val="kk-KZ"/>
              </w:rPr>
              <w:t>Академиялық құндылықтар:</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746E04" w:rsidRPr="0040177C" w:rsidRDefault="00746E04" w:rsidP="001907DF">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746E04" w:rsidRPr="0040177C" w:rsidTr="001907DF">
        <w:trPr>
          <w:trHeight w:val="258"/>
        </w:trPr>
        <w:tc>
          <w:tcPr>
            <w:tcW w:w="1986" w:type="dxa"/>
            <w:vMerge w:val="restart"/>
          </w:tcPr>
          <w:p w:rsidR="00746E04" w:rsidRPr="0040177C" w:rsidRDefault="00746E04" w:rsidP="001907DF">
            <w:pPr>
              <w:pStyle w:val="a8"/>
              <w:tabs>
                <w:tab w:val="left" w:pos="426"/>
              </w:tabs>
              <w:autoSpaceDE w:val="0"/>
              <w:autoSpaceDN w:val="0"/>
              <w:adjustRightInd w:val="0"/>
              <w:spacing w:after="0" w:line="240" w:lineRule="auto"/>
              <w:ind w:left="0"/>
              <w:jc w:val="both"/>
              <w:rPr>
                <w:rStyle w:val="shorttext"/>
                <w:rFonts w:ascii="Times New Roman" w:hAnsi="Times New Roman"/>
                <w:b/>
                <w:lang w:val="kk-KZ"/>
              </w:rPr>
            </w:pPr>
            <w:r w:rsidRPr="0040177C">
              <w:rPr>
                <w:rStyle w:val="shorttext"/>
                <w:rFonts w:ascii="Times New Roman" w:hAnsi="Times New Roman"/>
                <w:b/>
                <w:lang w:val="kk-KZ"/>
              </w:rPr>
              <w:t>Бағалау саясаты  және  аттестаттау</w:t>
            </w:r>
          </w:p>
        </w:tc>
        <w:tc>
          <w:tcPr>
            <w:tcW w:w="4677" w:type="dxa"/>
          </w:tcPr>
          <w:p w:rsidR="00746E04" w:rsidRPr="0040177C" w:rsidRDefault="00746E04" w:rsidP="001907DF">
            <w:pPr>
              <w:tabs>
                <w:tab w:val="left" w:pos="426"/>
              </w:tabs>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Өзіндік жұмыстың сипаттамасы</w:t>
            </w:r>
          </w:p>
        </w:tc>
        <w:tc>
          <w:tcPr>
            <w:tcW w:w="3544" w:type="dxa"/>
          </w:tcPr>
          <w:p w:rsidR="00746E04" w:rsidRPr="0040177C" w:rsidRDefault="00746E04" w:rsidP="001907DF">
            <w:pPr>
              <w:pStyle w:val="a8"/>
              <w:tabs>
                <w:tab w:val="left" w:pos="317"/>
              </w:tabs>
              <w:autoSpaceDE w:val="0"/>
              <w:autoSpaceDN w:val="0"/>
              <w:adjustRightInd w:val="0"/>
              <w:spacing w:after="0" w:line="240" w:lineRule="auto"/>
              <w:ind w:left="0"/>
              <w:rPr>
                <w:rFonts w:ascii="Times New Roman" w:hAnsi="Times New Roman"/>
                <w:b/>
                <w:lang w:val="en-US"/>
              </w:rPr>
            </w:pPr>
            <w:r w:rsidRPr="0040177C">
              <w:rPr>
                <w:rFonts w:ascii="Times New Roman" w:hAnsi="Times New Roman"/>
                <w:b/>
                <w:lang w:val="kk-KZ"/>
              </w:rPr>
              <w:t>Барлығы</w:t>
            </w:r>
            <w:r w:rsidRPr="0040177C">
              <w:rPr>
                <w:rFonts w:ascii="Times New Roman" w:hAnsi="Times New Roman"/>
                <w:b/>
                <w:lang w:val="en-US"/>
              </w:rPr>
              <w:t xml:space="preserve">  </w:t>
            </w:r>
          </w:p>
        </w:tc>
      </w:tr>
      <w:tr w:rsidR="00746E04" w:rsidRPr="0040177C" w:rsidTr="001907DF">
        <w:trPr>
          <w:trHeight w:val="576"/>
        </w:trPr>
        <w:tc>
          <w:tcPr>
            <w:tcW w:w="1986" w:type="dxa"/>
            <w:vMerge/>
          </w:tcPr>
          <w:p w:rsidR="00746E04" w:rsidRPr="0040177C" w:rsidRDefault="00746E04" w:rsidP="001907DF">
            <w:pPr>
              <w:pStyle w:val="a8"/>
              <w:tabs>
                <w:tab w:val="left" w:pos="426"/>
              </w:tabs>
              <w:autoSpaceDE w:val="0"/>
              <w:autoSpaceDN w:val="0"/>
              <w:adjustRightInd w:val="0"/>
              <w:spacing w:after="0" w:line="240" w:lineRule="auto"/>
              <w:ind w:left="0"/>
              <w:jc w:val="both"/>
              <w:rPr>
                <w:rStyle w:val="shorttext"/>
                <w:b/>
              </w:rPr>
            </w:pPr>
          </w:p>
        </w:tc>
        <w:tc>
          <w:tcPr>
            <w:tcW w:w="4677" w:type="dxa"/>
          </w:tcPr>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Үй тапсырмасы</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Мәтінмен жұмыс</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ТОӨЖ тапсырмалары</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Емтихан</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Барлығы</w:t>
            </w:r>
          </w:p>
        </w:tc>
        <w:tc>
          <w:tcPr>
            <w:tcW w:w="3544" w:type="dxa"/>
          </w:tcPr>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35%</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10%</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15%</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u w:val="single"/>
              </w:rPr>
            </w:pPr>
            <w:r w:rsidRPr="0040177C">
              <w:rPr>
                <w:rFonts w:ascii="Times New Roman" w:hAnsi="Times New Roman"/>
                <w:sz w:val="24"/>
                <w:szCs w:val="24"/>
                <w:u w:val="single"/>
              </w:rPr>
              <w:t>40%</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rPr>
              <w:t>100%</w:t>
            </w:r>
          </w:p>
        </w:tc>
      </w:tr>
      <w:tr w:rsidR="00746E04" w:rsidRPr="0040177C" w:rsidTr="001907DF">
        <w:tc>
          <w:tcPr>
            <w:tcW w:w="1986" w:type="dxa"/>
            <w:vMerge/>
          </w:tcPr>
          <w:p w:rsidR="00746E04" w:rsidRPr="0040177C" w:rsidRDefault="00746E04" w:rsidP="001907DF">
            <w:pPr>
              <w:pStyle w:val="a8"/>
              <w:tabs>
                <w:tab w:val="left" w:pos="426"/>
              </w:tabs>
              <w:autoSpaceDE w:val="0"/>
              <w:autoSpaceDN w:val="0"/>
              <w:adjustRightInd w:val="0"/>
              <w:spacing w:after="0" w:line="240" w:lineRule="auto"/>
              <w:ind w:left="0"/>
              <w:jc w:val="both"/>
              <w:rPr>
                <w:rStyle w:val="shorttext"/>
                <w:b/>
              </w:rPr>
            </w:pPr>
          </w:p>
        </w:tc>
        <w:tc>
          <w:tcPr>
            <w:tcW w:w="8221" w:type="dxa"/>
            <w:gridSpan w:val="2"/>
          </w:tcPr>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Қорытынды бағаңыз төмендегі формула бойынша есептеледі</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rPr>
            </w:pPr>
            <m:oMath>
              <m:r>
                <m:rPr>
                  <m:sty m:val="p"/>
                </m:rPr>
                <w:rPr>
                  <w:rFonts w:ascii="Times New Roman" w:hAnsi="Times New Roman"/>
                  <w:color w:val="000000"/>
                  <w:sz w:val="24"/>
                  <w:szCs w:val="24"/>
                  <w:lang w:val="kk-KZ"/>
                </w:rPr>
                <m:t>Пән</m:t>
              </m:r>
              <m:r>
                <m:rPr>
                  <m:sty m:val="p"/>
                </m:rPr>
                <w:rPr>
                  <w:rFonts w:ascii="Cambria Math" w:hAnsi="Times New Roman"/>
                  <w:color w:val="000000"/>
                  <w:sz w:val="24"/>
                  <w:szCs w:val="24"/>
                  <w:lang w:val="kk-KZ"/>
                </w:rPr>
                <m:t xml:space="preserve"> </m:t>
              </m:r>
              <m:r>
                <m:rPr>
                  <m:sty m:val="p"/>
                </m:rPr>
                <w:rPr>
                  <w:rFonts w:ascii="Times New Roman" w:hAnsi="Times New Roman"/>
                  <w:color w:val="000000"/>
                  <w:sz w:val="24"/>
                  <w:szCs w:val="24"/>
                  <w:lang w:val="kk-KZ"/>
                </w:rPr>
                <m:t>бойынша</m:t>
              </m:r>
              <m:r>
                <m:rPr>
                  <m:sty m:val="p"/>
                </m:rPr>
                <w:rPr>
                  <w:rFonts w:ascii="Cambria Math" w:hAnsi="Times New Roman"/>
                  <w:color w:val="000000"/>
                  <w:sz w:val="24"/>
                  <w:szCs w:val="24"/>
                  <w:lang w:val="kk-KZ"/>
                </w:rPr>
                <m:t xml:space="preserve"> </m:t>
              </m:r>
              <m:r>
                <m:rPr>
                  <m:sty m:val="p"/>
                </m:rPr>
                <w:rPr>
                  <w:rFonts w:ascii="Times New Roman" w:hAnsi="Times New Roman"/>
                  <w:color w:val="000000"/>
                  <w:sz w:val="24"/>
                  <w:szCs w:val="24"/>
                  <w:lang w:val="kk-KZ"/>
                </w:rPr>
                <m:t>қорытынды</m:t>
              </m:r>
              <m:r>
                <m:rPr>
                  <m:sty m:val="p"/>
                </m:rPr>
                <w:rPr>
                  <w:rFonts w:ascii="Cambria Math" w:hAnsi="Times New Roman"/>
                  <w:color w:val="000000"/>
                  <w:sz w:val="24"/>
                  <w:szCs w:val="24"/>
                  <w:lang w:val="kk-KZ"/>
                </w:rPr>
                <m:t xml:space="preserve"> </m:t>
              </m:r>
              <m:r>
                <m:rPr>
                  <m:sty m:val="p"/>
                </m:rPr>
                <w:rPr>
                  <w:rFonts w:ascii="Times New Roman" w:hAnsi="Times New Roman"/>
                  <w:color w:val="000000"/>
                  <w:sz w:val="24"/>
                  <w:szCs w:val="24"/>
                  <w:lang w:val="kk-KZ"/>
                </w:rPr>
                <m:t>баға</m:t>
              </m:r>
              <m:r>
                <m:rPr>
                  <m:sty m:val="p"/>
                </m:rPr>
                <w:rPr>
                  <w:rFonts w:ascii="Cambria Math" w:hAnsi="Times New Roman"/>
                  <w:color w:val="000000"/>
                  <w:sz w:val="24"/>
                  <w:szCs w:val="24"/>
                  <w:lang w:val="kk-KZ"/>
                </w:rPr>
                <m:t>=</m:t>
              </m:r>
              <m:f>
                <m:fPr>
                  <m:ctrlPr>
                    <w:rPr>
                      <w:rFonts w:ascii="Cambria Math" w:hAnsi="Times New Roman"/>
                      <w:bCs/>
                      <w:color w:val="000000"/>
                      <w:sz w:val="24"/>
                      <w:szCs w:val="24"/>
                      <w:lang w:val="kk-KZ"/>
                    </w:rPr>
                  </m:ctrlPr>
                </m:fPr>
                <m:num>
                  <m:r>
                    <w:rPr>
                      <w:rFonts w:ascii="Cambria Math" w:hAnsi="Cambria Math"/>
                      <w:color w:val="000000"/>
                      <w:sz w:val="24"/>
                      <w:szCs w:val="24"/>
                      <w:lang w:val="kk-KZ"/>
                    </w:rPr>
                    <m:t>АБ</m:t>
                  </m:r>
                  <m:r>
                    <m:rPr>
                      <m:sty m:val="p"/>
                    </m:rPr>
                    <w:rPr>
                      <w:rFonts w:ascii="Cambria Math" w:hAnsi="Times New Roman"/>
                      <w:color w:val="000000"/>
                      <w:sz w:val="24"/>
                      <w:szCs w:val="24"/>
                      <w:lang w:val="kk-KZ"/>
                    </w:rPr>
                    <m:t>1+</m:t>
                  </m:r>
                  <m:r>
                    <w:rPr>
                      <w:rFonts w:ascii="Cambria Math" w:hAnsi="Cambria Math"/>
                      <w:color w:val="000000"/>
                      <w:sz w:val="24"/>
                      <w:szCs w:val="24"/>
                      <w:lang w:val="kk-KZ"/>
                    </w:rPr>
                    <m:t>АБ</m:t>
                  </m:r>
                  <m:r>
                    <m:rPr>
                      <m:sty m:val="p"/>
                    </m:rPr>
                    <w:rPr>
                      <w:rFonts w:ascii="Cambria Math" w:hAnsi="Times New Roman"/>
                      <w:color w:val="000000"/>
                      <w:sz w:val="24"/>
                      <w:szCs w:val="24"/>
                      <w:lang w:val="kk-KZ"/>
                    </w:rPr>
                    <m:t>2</m:t>
                  </m:r>
                </m:num>
                <m:den>
                  <m:r>
                    <m:rPr>
                      <m:sty m:val="p"/>
                    </m:rPr>
                    <w:rPr>
                      <w:rFonts w:ascii="Cambria Math" w:hAnsi="Times New Roman"/>
                      <w:color w:val="000000"/>
                      <w:sz w:val="24"/>
                      <w:szCs w:val="24"/>
                      <w:lang w:val="kk-KZ"/>
                    </w:rPr>
                    <m:t>2</m:t>
                  </m:r>
                </m:den>
              </m:f>
              <m:r>
                <m:rPr>
                  <m:sty m:val="p"/>
                </m:rPr>
                <w:rPr>
                  <w:rFonts w:ascii="Times New Roman" w:hAnsi="Times New Roman"/>
                  <w:color w:val="000000"/>
                  <w:sz w:val="24"/>
                  <w:szCs w:val="24"/>
                  <w:lang w:val="kk-KZ"/>
                </w:rPr>
                <m:t>∙</m:t>
              </m:r>
              <m:r>
                <m:rPr>
                  <m:sty m:val="p"/>
                </m:rPr>
                <w:rPr>
                  <w:rFonts w:ascii="Cambria Math" w:hAnsi="Times New Roman"/>
                  <w:color w:val="000000"/>
                  <w:sz w:val="24"/>
                  <w:szCs w:val="24"/>
                  <w:lang w:val="kk-KZ"/>
                </w:rPr>
                <m:t>0,6+0,3</m:t>
              </m:r>
              <m:r>
                <w:rPr>
                  <w:rFonts w:ascii="Cambria Math" w:hAnsi="Cambria Math"/>
                  <w:color w:val="000000"/>
                  <w:sz w:val="24"/>
                  <w:szCs w:val="24"/>
                  <w:lang w:val="kk-KZ"/>
                </w:rPr>
                <m:t>ҚБ</m:t>
              </m:r>
            </m:oMath>
            <w:r w:rsidRPr="0040177C">
              <w:rPr>
                <w:rFonts w:ascii="Times New Roman" w:hAnsi="Times New Roman"/>
                <w:lang w:val="kk-KZ"/>
              </w:rPr>
              <w:t>Т</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rPr>
            </w:pPr>
            <w:r w:rsidRPr="0040177C">
              <w:rPr>
                <w:rFonts w:ascii="Times New Roman" w:hAnsi="Times New Roman"/>
                <w:lang w:val="kk-KZ"/>
              </w:rPr>
              <w:t>Төменде пайыздық есептеу бойынша ең төменгі бағалары келтірілген</w:t>
            </w:r>
            <w:r w:rsidRPr="0040177C">
              <w:rPr>
                <w:rFonts w:ascii="Times New Roman" w:hAnsi="Times New Roman"/>
              </w:rPr>
              <w:t>:</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rPr>
            </w:pPr>
            <w:r w:rsidRPr="0040177C">
              <w:rPr>
                <w:rFonts w:ascii="Times New Roman" w:hAnsi="Times New Roman"/>
              </w:rPr>
              <w:t>95% - 100%: А</w:t>
            </w:r>
            <w:r w:rsidRPr="0040177C">
              <w:rPr>
                <w:rFonts w:ascii="Times New Roman" w:hAnsi="Times New Roman"/>
              </w:rPr>
              <w:tab/>
            </w:r>
            <w:r w:rsidRPr="0040177C">
              <w:rPr>
                <w:rFonts w:ascii="Times New Roman" w:hAnsi="Times New Roman"/>
              </w:rPr>
              <w:tab/>
              <w:t>90% - 94%: А-</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rPr>
            </w:pPr>
            <w:r w:rsidRPr="0040177C">
              <w:rPr>
                <w:rFonts w:ascii="Times New Roman" w:hAnsi="Times New Roman"/>
              </w:rPr>
              <w:t>85% - 89%: В+</w:t>
            </w:r>
            <w:r w:rsidRPr="0040177C">
              <w:rPr>
                <w:rFonts w:ascii="Times New Roman" w:hAnsi="Times New Roman"/>
              </w:rPr>
              <w:tab/>
            </w:r>
            <w:r w:rsidRPr="0040177C">
              <w:rPr>
                <w:rFonts w:ascii="Times New Roman" w:hAnsi="Times New Roman"/>
              </w:rPr>
              <w:tab/>
              <w:t>80% - 84%: В</w:t>
            </w:r>
            <w:r w:rsidRPr="0040177C">
              <w:rPr>
                <w:rFonts w:ascii="Times New Roman" w:hAnsi="Times New Roman"/>
              </w:rPr>
              <w:tab/>
            </w:r>
            <w:r w:rsidRPr="0040177C">
              <w:rPr>
                <w:rFonts w:ascii="Times New Roman" w:hAnsi="Times New Roman"/>
              </w:rPr>
              <w:tab/>
            </w:r>
            <w:r w:rsidRPr="0040177C">
              <w:rPr>
                <w:rFonts w:ascii="Times New Roman" w:hAnsi="Times New Roman"/>
              </w:rPr>
              <w:tab/>
              <w:t>75% - 79%: В-</w:t>
            </w:r>
          </w:p>
          <w:p w:rsidR="00746E04" w:rsidRPr="0040177C" w:rsidRDefault="00746E04" w:rsidP="001907DF">
            <w:pPr>
              <w:pStyle w:val="a8"/>
              <w:tabs>
                <w:tab w:val="left" w:pos="426"/>
              </w:tabs>
              <w:autoSpaceDE w:val="0"/>
              <w:autoSpaceDN w:val="0"/>
              <w:adjustRightInd w:val="0"/>
              <w:spacing w:after="0" w:line="240" w:lineRule="auto"/>
              <w:ind w:left="34"/>
              <w:jc w:val="both"/>
              <w:rPr>
                <w:rFonts w:ascii="Times New Roman" w:hAnsi="Times New Roman"/>
              </w:rPr>
            </w:pPr>
            <w:r w:rsidRPr="0040177C">
              <w:rPr>
                <w:rFonts w:ascii="Times New Roman" w:hAnsi="Times New Roman"/>
              </w:rPr>
              <w:t>70% - 74%: С+</w:t>
            </w:r>
            <w:r w:rsidRPr="0040177C">
              <w:rPr>
                <w:rFonts w:ascii="Times New Roman" w:hAnsi="Times New Roman"/>
              </w:rPr>
              <w:tab/>
            </w:r>
            <w:r w:rsidRPr="0040177C">
              <w:rPr>
                <w:rFonts w:ascii="Times New Roman" w:hAnsi="Times New Roman"/>
              </w:rPr>
              <w:tab/>
              <w:t>65% - 69%: С</w:t>
            </w:r>
            <w:r w:rsidRPr="0040177C">
              <w:rPr>
                <w:rFonts w:ascii="Times New Roman" w:hAnsi="Times New Roman"/>
              </w:rPr>
              <w:tab/>
            </w:r>
            <w:r w:rsidRPr="0040177C">
              <w:rPr>
                <w:rFonts w:ascii="Times New Roman" w:hAnsi="Times New Roman"/>
              </w:rPr>
              <w:tab/>
            </w:r>
            <w:r w:rsidRPr="0040177C">
              <w:rPr>
                <w:rFonts w:ascii="Times New Roman" w:hAnsi="Times New Roman"/>
              </w:rPr>
              <w:tab/>
              <w:t>60% - 64%: С-</w:t>
            </w:r>
          </w:p>
          <w:p w:rsidR="00746E04" w:rsidRPr="0040177C" w:rsidRDefault="00746E04" w:rsidP="001907DF">
            <w:pPr>
              <w:tabs>
                <w:tab w:val="left" w:pos="426"/>
              </w:tabs>
              <w:autoSpaceDE w:val="0"/>
              <w:autoSpaceDN w:val="0"/>
              <w:adjustRightInd w:val="0"/>
              <w:spacing w:after="0" w:line="240" w:lineRule="auto"/>
              <w:jc w:val="both"/>
              <w:rPr>
                <w:rFonts w:ascii="Times New Roman" w:hAnsi="Times New Roman" w:cs="Times New Roman"/>
                <w:sz w:val="24"/>
                <w:szCs w:val="24"/>
              </w:rPr>
            </w:pPr>
            <w:r w:rsidRPr="0040177C">
              <w:rPr>
                <w:rFonts w:ascii="Times New Roman" w:hAnsi="Times New Roman" w:cs="Times New Roman"/>
                <w:sz w:val="24"/>
                <w:szCs w:val="24"/>
              </w:rPr>
              <w:t xml:space="preserve">55% - 59%: </w:t>
            </w:r>
            <w:r w:rsidRPr="0040177C">
              <w:rPr>
                <w:rFonts w:ascii="Times New Roman" w:hAnsi="Times New Roman" w:cs="Times New Roman"/>
                <w:sz w:val="24"/>
                <w:szCs w:val="24"/>
                <w:lang w:val="en-US"/>
              </w:rPr>
              <w:t>D</w:t>
            </w:r>
            <w:r w:rsidRPr="0040177C">
              <w:rPr>
                <w:rFonts w:ascii="Times New Roman" w:hAnsi="Times New Roman" w:cs="Times New Roman"/>
                <w:sz w:val="24"/>
                <w:szCs w:val="24"/>
              </w:rPr>
              <w:t>+</w:t>
            </w:r>
            <w:r w:rsidRPr="0040177C">
              <w:rPr>
                <w:rFonts w:ascii="Times New Roman" w:hAnsi="Times New Roman" w:cs="Times New Roman"/>
                <w:sz w:val="24"/>
                <w:szCs w:val="24"/>
                <w:lang w:val="kk-KZ"/>
              </w:rPr>
              <w:t xml:space="preserve">          </w:t>
            </w:r>
            <w:r w:rsidRPr="0040177C">
              <w:rPr>
                <w:rFonts w:ascii="Times New Roman" w:hAnsi="Times New Roman" w:cs="Times New Roman"/>
                <w:sz w:val="24"/>
                <w:szCs w:val="24"/>
              </w:rPr>
              <w:t xml:space="preserve">50% - 54%: </w:t>
            </w:r>
            <w:r w:rsidRPr="0040177C">
              <w:rPr>
                <w:rFonts w:ascii="Times New Roman" w:hAnsi="Times New Roman" w:cs="Times New Roman"/>
                <w:sz w:val="24"/>
                <w:szCs w:val="24"/>
                <w:lang w:val="en-US"/>
              </w:rPr>
              <w:t>D</w:t>
            </w:r>
            <w:r w:rsidRPr="0040177C">
              <w:rPr>
                <w:rFonts w:ascii="Times New Roman" w:hAnsi="Times New Roman" w:cs="Times New Roman"/>
                <w:sz w:val="24"/>
                <w:szCs w:val="24"/>
              </w:rPr>
              <w:t>-</w:t>
            </w:r>
            <w:r w:rsidRPr="0040177C">
              <w:rPr>
                <w:rFonts w:ascii="Times New Roman" w:hAnsi="Times New Roman" w:cs="Times New Roman"/>
                <w:sz w:val="24"/>
                <w:szCs w:val="24"/>
              </w:rPr>
              <w:tab/>
            </w:r>
            <w:r w:rsidRPr="0040177C">
              <w:rPr>
                <w:rFonts w:ascii="Times New Roman" w:hAnsi="Times New Roman" w:cs="Times New Roman"/>
                <w:sz w:val="24"/>
                <w:szCs w:val="24"/>
              </w:rPr>
              <w:tab/>
              <w:t xml:space="preserve">0% -49%: </w:t>
            </w:r>
            <w:r w:rsidRPr="0040177C">
              <w:rPr>
                <w:rFonts w:ascii="Times New Roman" w:hAnsi="Times New Roman" w:cs="Times New Roman"/>
                <w:sz w:val="24"/>
                <w:szCs w:val="24"/>
                <w:lang w:val="en-US"/>
              </w:rPr>
              <w:t>F</w:t>
            </w:r>
          </w:p>
        </w:tc>
      </w:tr>
    </w:tbl>
    <w:p w:rsidR="00746E04" w:rsidRPr="0040177C" w:rsidRDefault="00746E04" w:rsidP="00746E04">
      <w:pPr>
        <w:spacing w:after="0" w:line="240" w:lineRule="auto"/>
        <w:jc w:val="both"/>
        <w:rPr>
          <w:rFonts w:ascii="Times New Roman" w:hAnsi="Times New Roman"/>
          <w:b/>
          <w:sz w:val="24"/>
          <w:szCs w:val="24"/>
          <w:lang w:val="kk-KZ"/>
        </w:rPr>
      </w:pPr>
    </w:p>
    <w:p w:rsidR="00746E04" w:rsidRPr="0040177C" w:rsidRDefault="00746E04" w:rsidP="00746E04">
      <w:pPr>
        <w:spacing w:after="0" w:line="240" w:lineRule="auto"/>
        <w:jc w:val="both"/>
        <w:rPr>
          <w:rFonts w:ascii="Times New Roman" w:hAnsi="Times New Roman"/>
          <w:b/>
          <w:sz w:val="24"/>
          <w:szCs w:val="24"/>
          <w:lang w:val="kk-KZ"/>
        </w:rPr>
      </w:pPr>
    </w:p>
    <w:p w:rsidR="00746E04" w:rsidRPr="0040177C" w:rsidRDefault="00746E04" w:rsidP="00746E04">
      <w:pPr>
        <w:spacing w:after="0" w:line="240" w:lineRule="auto"/>
        <w:jc w:val="both"/>
        <w:rPr>
          <w:rFonts w:ascii="Times New Roman" w:hAnsi="Times New Roman"/>
          <w:b/>
          <w:sz w:val="24"/>
          <w:szCs w:val="24"/>
          <w:lang w:val="kk-KZ"/>
        </w:rPr>
      </w:pPr>
      <w:r w:rsidRPr="0040177C">
        <w:rPr>
          <w:rFonts w:ascii="Times New Roman" w:hAnsi="Times New Roman"/>
          <w:b/>
          <w:sz w:val="24"/>
          <w:szCs w:val="24"/>
          <w:lang w:val="kk-KZ"/>
        </w:rPr>
        <w:lastRenderedPageBreak/>
        <w:t>Курстың оқу мазмұнын жүзеге асыру күнтізбесі:</w:t>
      </w:r>
    </w:p>
    <w:tbl>
      <w:tblPr>
        <w:tblStyle w:val="aa"/>
        <w:tblW w:w="9923" w:type="dxa"/>
        <w:tblInd w:w="-34" w:type="dxa"/>
        <w:tblLayout w:type="fixed"/>
        <w:tblLook w:val="04A0"/>
      </w:tblPr>
      <w:tblGrid>
        <w:gridCol w:w="851"/>
        <w:gridCol w:w="6662"/>
        <w:gridCol w:w="1134"/>
        <w:gridCol w:w="1276"/>
      </w:tblGrid>
      <w:tr w:rsidR="00746E04" w:rsidRPr="0040177C" w:rsidTr="001907DF">
        <w:tc>
          <w:tcPr>
            <w:tcW w:w="851"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 xml:space="preserve">Апта </w:t>
            </w:r>
            <w:r w:rsidRPr="0040177C">
              <w:rPr>
                <w:rFonts w:ascii="Times New Roman" w:hAnsi="Times New Roman"/>
                <w:sz w:val="24"/>
                <w:szCs w:val="24"/>
              </w:rPr>
              <w:t xml:space="preserve"> / </w:t>
            </w:r>
            <w:r w:rsidRPr="0040177C">
              <w:rPr>
                <w:rFonts w:ascii="Times New Roman" w:hAnsi="Times New Roman"/>
                <w:sz w:val="24"/>
                <w:szCs w:val="24"/>
                <w:lang w:val="kk-KZ"/>
              </w:rPr>
              <w:t>күн</w:t>
            </w:r>
          </w:p>
        </w:tc>
        <w:tc>
          <w:tcPr>
            <w:tcW w:w="6662"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Тақырыптың атауы</w:t>
            </w:r>
          </w:p>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 xml:space="preserve"> (тәжірибелік тапсырма, ТӨЖ)</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Сағат саны</w:t>
            </w:r>
          </w:p>
        </w:tc>
        <w:tc>
          <w:tcPr>
            <w:tcW w:w="1276" w:type="dxa"/>
            <w:tcBorders>
              <w:right w:val="single" w:sz="4" w:space="0" w:color="auto"/>
            </w:tcBorders>
          </w:tcPr>
          <w:p w:rsidR="00746E04" w:rsidRPr="0040177C" w:rsidRDefault="00746E04" w:rsidP="001907DF">
            <w:pPr>
              <w:spacing w:after="0" w:line="240" w:lineRule="auto"/>
              <w:jc w:val="center"/>
              <w:rPr>
                <w:rFonts w:ascii="Times New Roman" w:hAnsi="Times New Roman"/>
                <w:sz w:val="24"/>
                <w:szCs w:val="24"/>
              </w:rPr>
            </w:pPr>
            <w:r w:rsidRPr="0040177C">
              <w:rPr>
                <w:rFonts w:ascii="Times New Roman" w:hAnsi="Times New Roman"/>
                <w:sz w:val="24"/>
                <w:szCs w:val="24"/>
                <w:lang w:val="kk-KZ"/>
              </w:rPr>
              <w:t xml:space="preserve">Ең жоғарғы </w:t>
            </w:r>
            <w:r w:rsidRPr="0040177C">
              <w:rPr>
                <w:rFonts w:ascii="Times New Roman" w:hAnsi="Times New Roman"/>
                <w:sz w:val="24"/>
                <w:szCs w:val="24"/>
              </w:rPr>
              <w:t>балл</w:t>
            </w:r>
          </w:p>
        </w:tc>
      </w:tr>
      <w:tr w:rsidR="00746E04" w:rsidRPr="0040177C" w:rsidTr="001907DF">
        <w:tc>
          <w:tcPr>
            <w:tcW w:w="851"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w:t>
            </w:r>
          </w:p>
        </w:tc>
        <w:tc>
          <w:tcPr>
            <w:tcW w:w="6662"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2</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w:t>
            </w:r>
          </w:p>
        </w:tc>
        <w:tc>
          <w:tcPr>
            <w:tcW w:w="1276" w:type="dxa"/>
            <w:tcBorders>
              <w:right w:val="single" w:sz="4" w:space="0" w:color="auto"/>
            </w:tcBorders>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4</w:t>
            </w:r>
          </w:p>
        </w:tc>
      </w:tr>
      <w:tr w:rsidR="00746E04" w:rsidRPr="0040177C" w:rsidTr="001907DF">
        <w:tc>
          <w:tcPr>
            <w:tcW w:w="9923" w:type="dxa"/>
            <w:gridSpan w:val="4"/>
            <w:tcBorders>
              <w:right w:val="single" w:sz="4" w:space="0" w:color="auto"/>
            </w:tcBorders>
          </w:tcPr>
          <w:p w:rsidR="00746E04" w:rsidRPr="0040177C" w:rsidRDefault="00746E04" w:rsidP="001907DF">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 семестр</w:t>
            </w:r>
          </w:p>
        </w:tc>
      </w:tr>
      <w:tr w:rsidR="00746E04" w:rsidRPr="0040177C" w:rsidTr="001907DF">
        <w:trPr>
          <w:trHeight w:val="960"/>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en-US"/>
              </w:rPr>
              <w:t>1</w:t>
            </w:r>
          </w:p>
        </w:tc>
        <w:tc>
          <w:tcPr>
            <w:tcW w:w="6662" w:type="dxa"/>
            <w:hideMark/>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w:t>
            </w:r>
          </w:p>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Cs/>
                <w:sz w:val="24"/>
                <w:szCs w:val="24"/>
                <w:lang w:val="kk-KZ"/>
              </w:rPr>
              <w:t xml:space="preserve"> Кіріспе. Биология-өсімдіктер жайлы ғылым.</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Өсімдіктерді қорғау.  Қорықтар.Өсімдіктер дүниесі. Өсімдіктердің негізгі мүшелері,  тіршілік  жағдайлары.Ұлғайтқыш құралдар. Жасуша,  құрылысы, тіршілік  әрекеті.Ұлпалар</w:t>
            </w:r>
          </w:p>
        </w:tc>
        <w:tc>
          <w:tcPr>
            <w:tcW w:w="1134" w:type="dxa"/>
            <w:hideMark/>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w:t>
            </w:r>
          </w:p>
          <w:p w:rsidR="00746E04" w:rsidRPr="0040177C" w:rsidRDefault="00746E04" w:rsidP="001907DF">
            <w:pPr>
              <w:pStyle w:val="21"/>
              <w:tabs>
                <w:tab w:val="left" w:pos="8460"/>
              </w:tabs>
              <w:spacing w:after="0" w:line="240" w:lineRule="auto"/>
              <w:jc w:val="center"/>
              <w:rPr>
                <w:rFonts w:ascii="Times New Roman" w:hAnsi="Times New Roman"/>
                <w:bCs/>
                <w:sz w:val="24"/>
                <w:szCs w:val="24"/>
                <w:lang w:val="kk-KZ"/>
              </w:rPr>
            </w:pPr>
          </w:p>
        </w:tc>
      </w:tr>
      <w:tr w:rsidR="00746E04" w:rsidRPr="0040177C" w:rsidTr="001907DF">
        <w:trPr>
          <w:trHeight w:val="791"/>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2</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2</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Тұқым. Тамыр. Тамырдың түрөзгерістері.Өркен. Жапырақ.</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Сабақ,  оның көптүрлілігі, түрөзгерістері.Гүл, гүлшоғыр.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Тозаңдану. Жемістер.</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w:t>
            </w:r>
          </w:p>
          <w:p w:rsidR="00746E04" w:rsidRPr="0040177C" w:rsidRDefault="00746E04" w:rsidP="001907DF">
            <w:pPr>
              <w:spacing w:after="0" w:line="240" w:lineRule="auto"/>
              <w:jc w:val="center"/>
              <w:rPr>
                <w:rFonts w:ascii="Times New Roman" w:hAnsi="Times New Roman"/>
                <w:bCs/>
                <w:sz w:val="24"/>
                <w:szCs w:val="24"/>
                <w:lang w:val="kk-KZ"/>
              </w:rPr>
            </w:pPr>
          </w:p>
        </w:tc>
      </w:tr>
      <w:tr w:rsidR="00746E04" w:rsidRPr="0040177C" w:rsidTr="001907DF">
        <w:trPr>
          <w:trHeight w:val="1269"/>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3.</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3</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Минералды қоректену. Тыңайтқыштар.</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Фотосинтез. Тыныс алу. Жасыл өсімдіктерге  ғарыштың  және судың ролі.Вегетативті көбею.</w:t>
            </w:r>
          </w:p>
          <w:p w:rsidR="00746E04" w:rsidRPr="0040177C" w:rsidRDefault="00746E04" w:rsidP="001907DF">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1 ТОӨЖ:</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sz w:val="24"/>
                <w:szCs w:val="24"/>
                <w:lang w:val="kk-KZ"/>
              </w:rPr>
              <w:t>Өсімдіктер тіршілігі  және   оны жіктеу.</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spacing w:after="0" w:line="240" w:lineRule="auto"/>
              <w:rPr>
                <w:rFonts w:ascii="Times New Roman" w:hAnsi="Times New Roman"/>
                <w:sz w:val="24"/>
                <w:szCs w:val="24"/>
                <w:lang w:val="kk-KZ"/>
              </w:rPr>
            </w:pP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p w:rsidR="00746E04" w:rsidRPr="0040177C" w:rsidRDefault="00746E04" w:rsidP="001907DF">
            <w:pPr>
              <w:spacing w:after="0" w:line="240" w:lineRule="auto"/>
              <w:jc w:val="center"/>
              <w:rPr>
                <w:rFonts w:ascii="Times New Roman" w:hAnsi="Times New Roman"/>
                <w:bCs/>
                <w:sz w:val="24"/>
                <w:szCs w:val="24"/>
                <w:lang w:val="kk-KZ"/>
              </w:rPr>
            </w:pPr>
          </w:p>
        </w:tc>
      </w:tr>
      <w:tr w:rsidR="00746E04" w:rsidRPr="0040177C" w:rsidTr="001907DF">
        <w:trPr>
          <w:trHeight w:val="1685"/>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4</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4</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Балдырлар,  оның  негізгі түрлері.</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Жоғары саты споралы өсімдіктер – мүктер, плаундар, қырықбуындар, қырықжапырақтар.Ашық тұқымды өсімдіктер. Қарағай.Жабық тұқымды өсімдіктер  сипаттамасы. Қос жарнақтылар класы. Шаршыгүлділер  және  орамжапырақ гүлділер.</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tc>
      </w:tr>
      <w:tr w:rsidR="00746E04" w:rsidRPr="0040177C" w:rsidTr="001907DF">
        <w:trPr>
          <w:trHeight w:val="1753"/>
        </w:trPr>
        <w:tc>
          <w:tcPr>
            <w:tcW w:w="851"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5</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5</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Раушангүлділер. Алқагүлділер.  Бұршақтұқымдасы.</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Күрделігүлділер. Даражарнақтылар класы. Пияз  тұқымдасы және астық тұқымдасы. Төменгі саты өсімдіктері. Өсімдіктер дүниесінің дамуы.Мәдени өсімдіктер.Вирустар. Прокариоттар  дүниесі. Бактериялар.  Саңырауқұлақтар. Қыналар.</w:t>
            </w:r>
          </w:p>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
                <w:bCs/>
                <w:sz w:val="24"/>
                <w:szCs w:val="24"/>
                <w:lang w:val="kk-KZ"/>
              </w:rPr>
              <w:t>2 ТОӨЖ:</w:t>
            </w:r>
            <w:r w:rsidRPr="0040177C">
              <w:rPr>
                <w:rFonts w:ascii="Times New Roman" w:hAnsi="Times New Roman"/>
                <w:bCs/>
                <w:sz w:val="24"/>
                <w:szCs w:val="24"/>
                <w:lang w:val="kk-KZ"/>
              </w:rPr>
              <w:t xml:space="preserve"> Табиғи бірлестіктер. Экожүйе.</w:t>
            </w:r>
          </w:p>
        </w:tc>
        <w:tc>
          <w:tcPr>
            <w:tcW w:w="1134" w:type="dxa"/>
          </w:tcPr>
          <w:p w:rsidR="00746E04" w:rsidRPr="0040177C" w:rsidRDefault="00746E04" w:rsidP="001907DF">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tc>
      </w:tr>
      <w:tr w:rsidR="00746E04" w:rsidRPr="0040177C" w:rsidTr="001907DF">
        <w:trPr>
          <w:trHeight w:val="1382"/>
        </w:trPr>
        <w:tc>
          <w:tcPr>
            <w:tcW w:w="851"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6</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Жануартану.  Кіріспе. Жауарларды жіктеу. Зоология ғылымының дамуы.Бір жасушалы жәндіктер. Тамыраяқтылар типі. Талшықталар. 4.Кірпікшелілер.5.Ауру  тудырушы қарапайымдар.Көпжасушалылар.  Ішекқуыстылар типі. Гидра.</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Теңіз ішекқуыстылары. </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10+5</w:t>
            </w:r>
          </w:p>
        </w:tc>
      </w:tr>
      <w:tr w:rsidR="00746E04" w:rsidRPr="0040177C" w:rsidTr="001907DF">
        <w:trPr>
          <w:trHeight w:val="1012"/>
        </w:trPr>
        <w:tc>
          <w:tcPr>
            <w:tcW w:w="851"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7</w:t>
            </w:r>
          </w:p>
        </w:tc>
        <w:tc>
          <w:tcPr>
            <w:tcW w:w="6662" w:type="dxa"/>
            <w:hideMark/>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7</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Жалпақ құрттар типі. Ақ сұлама.Таспа құрттар типі. Сиыр жармасқақ. Сорғыш  құрттар класы.Бауырсорғыш. Жұмыр құрттар.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
                <w:bCs/>
                <w:sz w:val="24"/>
                <w:szCs w:val="24"/>
                <w:lang w:val="kk-KZ"/>
              </w:rPr>
              <w:t xml:space="preserve">3ТОӨЖ. </w:t>
            </w:r>
            <w:r w:rsidRPr="0040177C">
              <w:rPr>
                <w:rFonts w:ascii="Times New Roman" w:hAnsi="Times New Roman"/>
                <w:bCs/>
                <w:sz w:val="24"/>
                <w:szCs w:val="24"/>
                <w:lang w:val="kk-KZ"/>
              </w:rPr>
              <w:t>Ауру тудырушы жұмыр құрттар</w:t>
            </w:r>
          </w:p>
          <w:p w:rsidR="00746E04" w:rsidRPr="0040177C" w:rsidRDefault="00746E04" w:rsidP="001907DF">
            <w:pPr>
              <w:spacing w:after="0" w:line="240" w:lineRule="auto"/>
              <w:rPr>
                <w:rFonts w:ascii="Times New Roman" w:hAnsi="Times New Roman"/>
                <w:sz w:val="24"/>
                <w:szCs w:val="24"/>
                <w:lang w:val="en-US"/>
              </w:rPr>
            </w:pPr>
          </w:p>
        </w:tc>
        <w:tc>
          <w:tcPr>
            <w:tcW w:w="1134"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hideMark/>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10+10</w:t>
            </w:r>
          </w:p>
        </w:tc>
      </w:tr>
      <w:tr w:rsidR="00746E04" w:rsidRPr="0040177C" w:rsidTr="001907DF">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6662" w:type="dxa"/>
          </w:tcPr>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1 Аралық бақылаудың қорытындысы -100 балл</w:t>
            </w:r>
          </w:p>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АБ-15 балл (тақырып  мазмұнын игеру – 10 балл, терминмен  жұмыс- 5 балл)</w:t>
            </w:r>
          </w:p>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TОӨЖ-15 балл</w:t>
            </w:r>
          </w:p>
          <w:p w:rsidR="00746E04" w:rsidRPr="0040177C" w:rsidRDefault="00746E04" w:rsidP="001907DF">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lastRenderedPageBreak/>
              <w:t>Тәжірибелік сабақ-70 балл</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100</w:t>
            </w:r>
          </w:p>
        </w:tc>
      </w:tr>
      <w:tr w:rsidR="00746E04" w:rsidRPr="0040177C" w:rsidTr="001907DF">
        <w:trPr>
          <w:trHeight w:val="1113"/>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lastRenderedPageBreak/>
              <w:t>8</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8</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Буылтық құрттар типі. Шұбалшаң.</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Ұлулар типі,  негізгі кластары.Ұлулардың  негізгі клас өкілдеріне сипаттама.</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r>
      <w:tr w:rsidR="00746E04" w:rsidRPr="0040177C" w:rsidTr="001907DF">
        <w:trPr>
          <w:trHeight w:val="1122"/>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9</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9</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Буынаяқтылар типі,  негізгі кластары. Шаянтәрізділер класы.Өзен  шаяныӨрмекшітәрізділер класы.Шаршылы өрмекші.</w:t>
            </w:r>
          </w:p>
          <w:p w:rsidR="00746E04" w:rsidRPr="0040177C" w:rsidRDefault="00746E04" w:rsidP="001907DF">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4 ТОӨЖ:</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Кенелер.</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w:t>
            </w:r>
            <w:r w:rsidRPr="0040177C">
              <w:rPr>
                <w:rFonts w:ascii="Times New Roman" w:hAnsi="Times New Roman"/>
                <w:sz w:val="24"/>
                <w:szCs w:val="24"/>
                <w:lang w:val="en-US"/>
              </w:rPr>
              <w:t>+</w:t>
            </w:r>
            <w:r w:rsidRPr="0040177C">
              <w:rPr>
                <w:rFonts w:ascii="Times New Roman" w:hAnsi="Times New Roman"/>
                <w:sz w:val="24"/>
                <w:szCs w:val="24"/>
                <w:lang w:val="kk-KZ"/>
              </w:rPr>
              <w:t>4</w:t>
            </w:r>
          </w:p>
        </w:tc>
      </w:tr>
      <w:tr w:rsidR="00746E04" w:rsidRPr="0040177C" w:rsidTr="001907DF">
        <w:trPr>
          <w:trHeight w:val="1410"/>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10</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Бунақденелілер класы.Бунақденеліліердің дамуы, пайда   -  зияны.Шала түрленіп дамитын бунақденеліліер.Толық түрленіп дамитын бунақденелілер.Бунақденеліліердің саналуандығы</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w:t>
            </w:r>
            <w:r w:rsidRPr="0040177C">
              <w:rPr>
                <w:rFonts w:ascii="Times New Roman" w:hAnsi="Times New Roman"/>
                <w:sz w:val="24"/>
                <w:szCs w:val="24"/>
                <w:lang w:val="en-US"/>
              </w:rPr>
              <w:t>+</w:t>
            </w:r>
            <w:r w:rsidRPr="0040177C">
              <w:rPr>
                <w:rFonts w:ascii="Times New Roman" w:hAnsi="Times New Roman"/>
                <w:sz w:val="24"/>
                <w:szCs w:val="24"/>
                <w:lang w:val="kk-KZ"/>
              </w:rPr>
              <w:t>4</w:t>
            </w:r>
          </w:p>
        </w:tc>
      </w:tr>
      <w:tr w:rsidR="00746E04" w:rsidRPr="0040177C" w:rsidTr="001907DF">
        <w:trPr>
          <w:trHeight w:val="1020"/>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11</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11</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Желілілер типі. ҚандауыршаБассүйектілер тип тармағына жалпы сипаттама.Балықтар класы</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
                <w:bCs/>
                <w:sz w:val="24"/>
                <w:szCs w:val="24"/>
                <w:lang w:val="kk-KZ"/>
              </w:rPr>
              <w:t xml:space="preserve">5 ТОӨЖ: </w:t>
            </w:r>
            <w:r w:rsidRPr="0040177C">
              <w:rPr>
                <w:rFonts w:ascii="Times New Roman" w:hAnsi="Times New Roman"/>
                <w:bCs/>
                <w:sz w:val="24"/>
                <w:szCs w:val="24"/>
                <w:lang w:val="kk-KZ"/>
              </w:rPr>
              <w:t>Желілілер типінің   негізгі кластарына шолу.</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1403"/>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12</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12</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Шеміршекті балықтар.Сүйекті балықтар.</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Сүйекті балықтардың негізіг отрядтары.Балықтардың көбеюі мен дамуы.</w:t>
            </w:r>
            <w:r w:rsidRPr="0040177C">
              <w:rPr>
                <w:rFonts w:ascii="Times New Roman" w:hAnsi="Times New Roman"/>
                <w:sz w:val="24"/>
                <w:szCs w:val="24"/>
                <w:lang w:val="kk-KZ"/>
              </w:rPr>
              <w:t>Шеміршекті және сүйекті балықтардың  негізігі айырмашылықтары</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1142"/>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13</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13</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Қосмекенділер класы,  негізгі отрядтары.</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Бақаның  жеке мүшелер жүйесінің құрылыс ерекшелігі</w:t>
            </w:r>
          </w:p>
          <w:p w:rsidR="00746E04" w:rsidRPr="0040177C" w:rsidRDefault="00746E04" w:rsidP="001907DF">
            <w:pPr>
              <w:spacing w:after="0" w:line="240" w:lineRule="auto"/>
              <w:rPr>
                <w:rFonts w:ascii="Times New Roman" w:hAnsi="Times New Roman"/>
                <w:sz w:val="24"/>
                <w:szCs w:val="24"/>
                <w:lang w:val="kk-KZ"/>
              </w:rPr>
            </w:pPr>
            <w:r w:rsidRPr="0040177C">
              <w:rPr>
                <w:rFonts w:ascii="Times New Roman" w:hAnsi="Times New Roman"/>
                <w:bCs/>
                <w:sz w:val="24"/>
                <w:szCs w:val="24"/>
                <w:lang w:val="kk-KZ"/>
              </w:rPr>
              <w:t>Қосмекенділердің көбеюі мен дамуы.</w:t>
            </w:r>
          </w:p>
          <w:p w:rsidR="00746E04" w:rsidRPr="0040177C" w:rsidRDefault="00746E04" w:rsidP="001907DF">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 xml:space="preserve">6 ТОӨЖ: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Қосмекенділердің шығу тегі</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273"/>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14</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14</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Жорғалаушылар класы.Жорғалаушылардың  көбеюі мен дамуы.Құстар класы.Құстардың көбеюі мен шығу тегі.Құстардың экологиялық топтары.Үй құстары. Құс шаруашылығы.</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746E04" w:rsidRPr="0040177C" w:rsidTr="001907DF">
        <w:trPr>
          <w:trHeight w:val="757"/>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15</w:t>
            </w:r>
          </w:p>
        </w:tc>
        <w:tc>
          <w:tcPr>
            <w:tcW w:w="6662" w:type="dxa"/>
          </w:tcPr>
          <w:p w:rsidR="00746E04" w:rsidRPr="0040177C" w:rsidRDefault="00746E04" w:rsidP="001907DF">
            <w:pPr>
              <w:tabs>
                <w:tab w:val="left" w:pos="9000"/>
              </w:tabs>
              <w:spacing w:after="0" w:line="240" w:lineRule="auto"/>
              <w:rPr>
                <w:rFonts w:ascii="Times New Roman" w:hAnsi="Times New Roman" w:cs="Times New Roman"/>
                <w:b/>
                <w:lang w:val="kk-KZ"/>
              </w:rPr>
            </w:pPr>
            <w:r w:rsidRPr="0040177C">
              <w:rPr>
                <w:rFonts w:ascii="Times New Roman" w:hAnsi="Times New Roman" w:cs="Times New Roman"/>
                <w:b/>
                <w:lang w:val="kk-KZ"/>
              </w:rPr>
              <w:t>Тәжірибелік сабақ 15</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Сүтқоректілер класы, негізгі отрядтары.</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Сүтқоректілердің көбеюі мен дамуы.</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Сүтқоректілердің алуан түрлілігі.</w:t>
            </w:r>
          </w:p>
          <w:p w:rsidR="00746E04" w:rsidRPr="0040177C" w:rsidRDefault="00746E04" w:rsidP="001907DF">
            <w:pPr>
              <w:spacing w:after="0" w:line="240" w:lineRule="auto"/>
              <w:rPr>
                <w:rFonts w:ascii="Times New Roman" w:hAnsi="Times New Roman"/>
                <w:bCs/>
                <w:lang w:val="kk-KZ"/>
              </w:rPr>
            </w:pPr>
            <w:r w:rsidRPr="0040177C">
              <w:rPr>
                <w:rFonts w:ascii="Times New Roman" w:hAnsi="Times New Roman"/>
                <w:bCs/>
                <w:lang w:val="kk-KZ"/>
              </w:rPr>
              <w:t xml:space="preserve">Қолға  үйретілген сүтқоректілер. </w:t>
            </w:r>
          </w:p>
          <w:p w:rsidR="00746E04" w:rsidRPr="0040177C" w:rsidRDefault="00746E04" w:rsidP="001907DF">
            <w:pPr>
              <w:spacing w:after="0" w:line="240" w:lineRule="auto"/>
              <w:rPr>
                <w:rFonts w:ascii="Times New Roman" w:hAnsi="Times New Roman"/>
                <w:bCs/>
                <w:sz w:val="24"/>
                <w:szCs w:val="24"/>
                <w:lang w:val="kk-KZ"/>
              </w:rPr>
            </w:pPr>
            <w:r w:rsidRPr="0040177C">
              <w:rPr>
                <w:rFonts w:ascii="Times New Roman" w:hAnsi="Times New Roman"/>
                <w:b/>
                <w:bCs/>
                <w:lang w:val="kk-KZ"/>
              </w:rPr>
              <w:t xml:space="preserve">7 ТОӨЖ.  </w:t>
            </w:r>
            <w:r w:rsidRPr="0040177C">
              <w:rPr>
                <w:rFonts w:ascii="Times New Roman" w:hAnsi="Times New Roman"/>
                <w:bCs/>
                <w:lang w:val="kk-KZ"/>
              </w:rPr>
              <w:t>Үй  жануарлары.</w:t>
            </w:r>
            <w:r w:rsidRPr="0040177C">
              <w:rPr>
                <w:rFonts w:ascii="Times New Roman" w:hAnsi="Times New Roman"/>
                <w:bCs/>
                <w:sz w:val="24"/>
                <w:szCs w:val="24"/>
                <w:lang w:val="kk-KZ"/>
              </w:rPr>
              <w:t xml:space="preserve"> </w:t>
            </w:r>
          </w:p>
        </w:tc>
        <w:tc>
          <w:tcPr>
            <w:tcW w:w="1134"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8+8</w:t>
            </w:r>
          </w:p>
        </w:tc>
      </w:tr>
      <w:tr w:rsidR="00746E04" w:rsidRPr="0040177C" w:rsidTr="001907DF">
        <w:trPr>
          <w:trHeight w:val="247"/>
        </w:trPr>
        <w:tc>
          <w:tcPr>
            <w:tcW w:w="851" w:type="dxa"/>
          </w:tcPr>
          <w:p w:rsidR="00746E04" w:rsidRPr="0040177C" w:rsidRDefault="00746E04" w:rsidP="001907DF">
            <w:pPr>
              <w:pStyle w:val="21"/>
              <w:tabs>
                <w:tab w:val="left" w:pos="8460"/>
              </w:tabs>
              <w:spacing w:after="0" w:line="240" w:lineRule="auto"/>
              <w:jc w:val="center"/>
              <w:rPr>
                <w:rFonts w:ascii="Times New Roman" w:hAnsi="Times New Roman"/>
                <w:sz w:val="24"/>
                <w:szCs w:val="24"/>
                <w:lang w:val="kk-KZ"/>
              </w:rPr>
            </w:pPr>
          </w:p>
        </w:tc>
        <w:tc>
          <w:tcPr>
            <w:tcW w:w="6662" w:type="dxa"/>
          </w:tcPr>
          <w:p w:rsidR="00746E04" w:rsidRPr="0040177C" w:rsidRDefault="00746E04" w:rsidP="001907DF">
            <w:pPr>
              <w:spacing w:after="0" w:line="240" w:lineRule="auto"/>
              <w:rPr>
                <w:rFonts w:ascii="Times New Roman" w:hAnsi="Times New Roman" w:cs="Times New Roman"/>
                <w:b/>
                <w:lang w:val="kk-KZ"/>
              </w:rPr>
            </w:pPr>
            <w:r w:rsidRPr="0040177C">
              <w:rPr>
                <w:rFonts w:ascii="Times New Roman" w:hAnsi="Times New Roman" w:cs="Times New Roman"/>
                <w:b/>
                <w:color w:val="000000"/>
                <w:lang w:val="kk-KZ"/>
              </w:rPr>
              <w:t>2 Аралық бақылаудың</w:t>
            </w:r>
            <w:r w:rsidRPr="0040177C">
              <w:rPr>
                <w:rFonts w:ascii="Times New Roman" w:hAnsi="Times New Roman" w:cs="Times New Roman"/>
                <w:b/>
                <w:lang w:val="kk-KZ"/>
              </w:rPr>
              <w:t xml:space="preserve"> қорытындысы -100 балл</w:t>
            </w:r>
          </w:p>
          <w:p w:rsidR="00746E04" w:rsidRPr="0040177C" w:rsidRDefault="00746E04" w:rsidP="001907DF">
            <w:pPr>
              <w:spacing w:after="0" w:line="240" w:lineRule="auto"/>
              <w:rPr>
                <w:rFonts w:ascii="Times New Roman" w:hAnsi="Times New Roman" w:cs="Times New Roman"/>
                <w:b/>
                <w:lang w:val="kk-KZ"/>
              </w:rPr>
            </w:pPr>
            <w:r w:rsidRPr="0040177C">
              <w:rPr>
                <w:rFonts w:ascii="Times New Roman" w:hAnsi="Times New Roman" w:cs="Times New Roman"/>
                <w:b/>
                <w:lang w:val="kk-KZ"/>
              </w:rPr>
              <w:t>АБ – 16 балл(тақырып мазмұнын меңгеру – 10 балл, терминмен жұмыс – 5 балл)</w:t>
            </w:r>
          </w:p>
          <w:p w:rsidR="00746E04" w:rsidRPr="0040177C" w:rsidRDefault="00746E04" w:rsidP="001907DF">
            <w:pPr>
              <w:spacing w:after="0" w:line="240" w:lineRule="auto"/>
              <w:rPr>
                <w:rFonts w:ascii="Times New Roman" w:hAnsi="Times New Roman" w:cs="Times New Roman"/>
                <w:b/>
                <w:lang w:val="kk-KZ"/>
              </w:rPr>
            </w:pPr>
            <w:r w:rsidRPr="0040177C">
              <w:rPr>
                <w:rFonts w:ascii="Times New Roman" w:hAnsi="Times New Roman" w:cs="Times New Roman"/>
                <w:b/>
                <w:lang w:val="kk-KZ"/>
              </w:rPr>
              <w:t>ТӨӨЖ-15 балл</w:t>
            </w:r>
          </w:p>
          <w:p w:rsidR="00746E04" w:rsidRPr="0040177C" w:rsidRDefault="00746E04" w:rsidP="001907DF">
            <w:pPr>
              <w:spacing w:after="0" w:line="240" w:lineRule="auto"/>
              <w:rPr>
                <w:rFonts w:ascii="Times New Roman" w:hAnsi="Times New Roman" w:cs="Times New Roman"/>
                <w:b/>
                <w:color w:val="000000"/>
                <w:lang w:val="kk-KZ"/>
              </w:rPr>
            </w:pPr>
            <w:r w:rsidRPr="0040177C">
              <w:rPr>
                <w:rFonts w:ascii="Times New Roman" w:hAnsi="Times New Roman" w:cs="Times New Roman"/>
                <w:b/>
                <w:color w:val="000000"/>
                <w:lang w:val="kk-KZ"/>
              </w:rPr>
              <w:t>Тәжірибелік сабақ -64</w:t>
            </w:r>
          </w:p>
        </w:tc>
        <w:tc>
          <w:tcPr>
            <w:tcW w:w="1134" w:type="dxa"/>
          </w:tcPr>
          <w:p w:rsidR="00746E04" w:rsidRPr="0040177C" w:rsidRDefault="00746E04" w:rsidP="001907DF">
            <w:pPr>
              <w:spacing w:after="0" w:line="240" w:lineRule="auto"/>
              <w:jc w:val="center"/>
              <w:rPr>
                <w:rFonts w:ascii="Times New Roman" w:hAnsi="Times New Roman"/>
                <w:b/>
                <w:sz w:val="24"/>
                <w:szCs w:val="24"/>
                <w:lang w:val="kk-KZ"/>
              </w:rPr>
            </w:pPr>
          </w:p>
        </w:tc>
        <w:tc>
          <w:tcPr>
            <w:tcW w:w="1276" w:type="dxa"/>
          </w:tcPr>
          <w:p w:rsidR="00746E04" w:rsidRPr="0040177C" w:rsidRDefault="00746E04" w:rsidP="001907DF">
            <w:pPr>
              <w:pStyle w:val="21"/>
              <w:tabs>
                <w:tab w:val="left" w:pos="8460"/>
              </w:tabs>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100</w:t>
            </w:r>
          </w:p>
        </w:tc>
      </w:tr>
    </w:tbl>
    <w:p w:rsidR="00746E04" w:rsidRPr="0040177C" w:rsidRDefault="00746E04" w:rsidP="00746E04">
      <w:pPr>
        <w:spacing w:after="0" w:line="240" w:lineRule="auto"/>
        <w:jc w:val="both"/>
        <w:rPr>
          <w:rFonts w:ascii="Times New Roman" w:hAnsi="Times New Roman"/>
          <w:sz w:val="24"/>
          <w:szCs w:val="24"/>
          <w:lang w:val="kk-KZ"/>
        </w:rPr>
      </w:pPr>
    </w:p>
    <w:p w:rsidR="007C1574" w:rsidRDefault="00746E04" w:rsidP="00746E04">
      <w:pPr>
        <w:pStyle w:val="Default"/>
        <w:rPr>
          <w:lang w:val="en-US"/>
        </w:rPr>
      </w:pPr>
      <w:r w:rsidRPr="0040177C">
        <w:rPr>
          <w:lang w:val="kk-KZ" w:eastAsia="ko-KR"/>
        </w:rPr>
        <w:t xml:space="preserve">Кафедра меңгерушісі                                                                      </w:t>
      </w:r>
      <w:r w:rsidRPr="0040177C">
        <w:rPr>
          <w:lang w:val="kk-KZ"/>
        </w:rPr>
        <w:t>М.С.Мырзабеков</w:t>
      </w:r>
    </w:p>
    <w:p w:rsidR="00746E04" w:rsidRPr="00602FCA" w:rsidRDefault="007C1574" w:rsidP="00602FCA">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Әдістемелік бюроның төрайымы                                                  Г.Т.Тилеужанова</w:t>
      </w:r>
      <w:r w:rsidR="00746E04" w:rsidRPr="0040177C">
        <w:rPr>
          <w:lang w:val="kk-KZ"/>
        </w:rPr>
        <w:tab/>
      </w:r>
    </w:p>
    <w:p w:rsidR="00746E04" w:rsidRPr="0040177C" w:rsidRDefault="00746E04" w:rsidP="00746E04">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Оқытушы                                                                                          А.Е.Үсенбекова</w:t>
      </w:r>
    </w:p>
    <w:p w:rsidR="0030394F" w:rsidRDefault="0030394F"/>
    <w:sectPr w:rsidR="0030394F"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E04"/>
    <w:rsid w:val="000772A6"/>
    <w:rsid w:val="002E4D89"/>
    <w:rsid w:val="0030394F"/>
    <w:rsid w:val="00492E28"/>
    <w:rsid w:val="00602FCA"/>
    <w:rsid w:val="00746E04"/>
    <w:rsid w:val="007C1574"/>
    <w:rsid w:val="00834F27"/>
    <w:rsid w:val="00F7514B"/>
    <w:rsid w:val="00FC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04"/>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2E4D89"/>
    <w:pPr>
      <w:keepNext/>
      <w:spacing w:before="240" w:after="60"/>
      <w:outlineLvl w:val="0"/>
    </w:pPr>
    <w:rPr>
      <w:rFonts w:ascii="Cambria" w:eastAsia="Times New Roman" w:hAnsi="Cambria" w:cs="Times New Roman"/>
      <w:b/>
      <w:bCs/>
      <w:kern w:val="32"/>
      <w:sz w:val="32"/>
      <w:szCs w:val="32"/>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2E4D89"/>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link w:val="a9"/>
    <w:uiPriority w:val="34"/>
    <w:qFormat/>
    <w:rsid w:val="002E4D89"/>
    <w:pPr>
      <w:ind w:left="720"/>
      <w:contextualSpacing/>
    </w:pPr>
    <w:rPr>
      <w:rFonts w:ascii="Calibri" w:eastAsia="Times New Roman" w:hAnsi="Calibri" w:cs="Times New Roman"/>
      <w:lang w:eastAsia="en-US"/>
    </w:rPr>
  </w:style>
  <w:style w:type="paragraph" w:customStyle="1" w:styleId="Default">
    <w:name w:val="Default"/>
    <w:rsid w:val="00746E04"/>
    <w:pPr>
      <w:autoSpaceDE w:val="0"/>
      <w:autoSpaceDN w:val="0"/>
      <w:adjustRightInd w:val="0"/>
    </w:pPr>
    <w:rPr>
      <w:rFonts w:eastAsia="SimSun"/>
      <w:color w:val="000000"/>
      <w:sz w:val="24"/>
      <w:szCs w:val="24"/>
    </w:rPr>
  </w:style>
  <w:style w:type="paragraph" w:styleId="21">
    <w:name w:val="Body Text 2"/>
    <w:basedOn w:val="a"/>
    <w:link w:val="22"/>
    <w:uiPriority w:val="99"/>
    <w:unhideWhenUsed/>
    <w:rsid w:val="00746E04"/>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746E04"/>
    <w:rPr>
      <w:rFonts w:ascii="Calibri" w:eastAsia="Times New Roman" w:hAnsi="Calibri"/>
      <w:sz w:val="22"/>
      <w:szCs w:val="22"/>
    </w:rPr>
  </w:style>
  <w:style w:type="table" w:styleId="aa">
    <w:name w:val="Table Grid"/>
    <w:basedOn w:val="a1"/>
    <w:uiPriority w:val="59"/>
    <w:rsid w:val="00746E0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46E04"/>
  </w:style>
  <w:style w:type="character" w:customStyle="1" w:styleId="a9">
    <w:name w:val="Абзац списка Знак"/>
    <w:link w:val="a8"/>
    <w:uiPriority w:val="34"/>
    <w:locked/>
    <w:rsid w:val="00746E04"/>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7706</Characters>
  <Application>Microsoft Office Word</Application>
  <DocSecurity>0</DocSecurity>
  <Lines>64</Lines>
  <Paragraphs>18</Paragraphs>
  <ScaleCrop>false</ScaleCrop>
  <Company>WolfishLair</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2018-01-16T18:18:00Z</dcterms:created>
  <dcterms:modified xsi:type="dcterms:W3CDTF">2018-01-17T17:22:00Z</dcterms:modified>
</cp:coreProperties>
</file>